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3996"/>
        <w:tblW w:w="1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5675"/>
      </w:tblGrid>
      <w:tr w:rsidR="00765E36" w:rsidRPr="00C058B1" w:rsidTr="00765E36">
        <w:trPr>
          <w:trHeight w:val="2316"/>
        </w:trPr>
        <w:tc>
          <w:tcPr>
            <w:tcW w:w="6380" w:type="dxa"/>
          </w:tcPr>
          <w:p w:rsidR="00765E36" w:rsidRDefault="00765E36" w:rsidP="00765E36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     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lang w:val="fr-FR"/>
              </w:rPr>
              <w:t xml:space="preserve">          </w:t>
            </w:r>
            <w:r w:rsidRPr="009A00DC">
              <w:rPr>
                <w:b/>
                <w:sz w:val="16"/>
                <w:szCs w:val="16"/>
                <w:lang w:val="fr-FR"/>
              </w:rPr>
              <w:t>REPUBLIQUE DU CAMEROUN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PAIX-TRAVAIL-PATRIE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         ******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MINISTERE DE LA DECENTRALISATION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ET DU DEVELOPPEMENT LOCAL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         ******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REGION DU SUD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         ******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DEPARTEMENT DE LA MVILA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         ******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COMMUNE D’ARRONDISSEMENT </w:t>
            </w:r>
          </w:p>
          <w:p w:rsidR="00765E36" w:rsidRPr="009A00DC" w:rsidRDefault="00765E36" w:rsidP="00765E36">
            <w:pPr>
              <w:rPr>
                <w:b/>
                <w:sz w:val="16"/>
                <w:szCs w:val="16"/>
                <w:lang w:val="fr-FR"/>
              </w:rPr>
            </w:pPr>
            <w:r w:rsidRPr="009A00DC">
              <w:rPr>
                <w:b/>
                <w:sz w:val="16"/>
                <w:szCs w:val="16"/>
                <w:lang w:val="fr-FR"/>
              </w:rPr>
              <w:t xml:space="preserve">                         D’EBOLOWA 1</w:t>
            </w:r>
            <w:r w:rsidRPr="009A00DC">
              <w:rPr>
                <w:b/>
                <w:sz w:val="16"/>
                <w:szCs w:val="16"/>
                <w:vertAlign w:val="superscript"/>
                <w:lang w:val="fr-FR"/>
              </w:rPr>
              <w:t>ER</w:t>
            </w:r>
          </w:p>
          <w:p w:rsidR="00765E36" w:rsidRPr="00B07E71" w:rsidRDefault="00765E36" w:rsidP="00765E36">
            <w:pPr>
              <w:rPr>
                <w:sz w:val="16"/>
                <w:szCs w:val="16"/>
                <w:lang w:val="fr-FR"/>
              </w:rPr>
            </w:pPr>
            <w:r w:rsidRPr="009A00DC">
              <w:rPr>
                <w:noProof/>
                <w:sz w:val="16"/>
                <w:szCs w:val="16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101F30BE" wp14:editId="179DB11B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-1095375</wp:posOffset>
                  </wp:positionV>
                  <wp:extent cx="1057275" cy="1038225"/>
                  <wp:effectExtent l="19050" t="0" r="9525" b="0"/>
                  <wp:wrapThrough wrapText="bothSides">
                    <wp:wrapPolygon edited="0">
                      <wp:start x="-389" y="0"/>
                      <wp:lineTo x="-389" y="21402"/>
                      <wp:lineTo x="21795" y="21402"/>
                      <wp:lineTo x="21795" y="0"/>
                      <wp:lineTo x="-389" y="0"/>
                    </wp:wrapPolygon>
                  </wp:wrapThrough>
                  <wp:docPr id="1" name="Image 17" descr="F:\Doc Office\LOGO\logo delc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Doc Office\LOGO\logo delc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00DC">
              <w:rPr>
                <w:sz w:val="16"/>
                <w:szCs w:val="16"/>
                <w:lang w:val="fr-FR"/>
              </w:rPr>
              <w:t xml:space="preserve">                                </w:t>
            </w:r>
            <w:r>
              <w:rPr>
                <w:sz w:val="16"/>
                <w:szCs w:val="16"/>
                <w:lang w:val="fr-FR"/>
              </w:rPr>
              <w:t>*****</w:t>
            </w:r>
          </w:p>
        </w:tc>
        <w:tc>
          <w:tcPr>
            <w:tcW w:w="5675" w:type="dxa"/>
          </w:tcPr>
          <w:p w:rsidR="00765E36" w:rsidRDefault="00765E36" w:rsidP="00765E36">
            <w:pPr>
              <w:jc w:val="center"/>
              <w:rPr>
                <w:b/>
                <w:sz w:val="16"/>
                <w:szCs w:val="16"/>
              </w:rPr>
            </w:pP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REPUBLIC OF CAMEROON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PEACE-WORK-FATHERLAND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******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 xml:space="preserve">MINISTRY OF DECENTRALIZATION 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AND LOCAL DEVELOPMENT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******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SOUTH REGION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******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MVILA DIVISION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******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9A00DC">
              <w:rPr>
                <w:b/>
                <w:sz w:val="16"/>
                <w:szCs w:val="16"/>
              </w:rPr>
              <w:t>EBOLOWA 1</w:t>
            </w:r>
            <w:r w:rsidRPr="009A00DC">
              <w:rPr>
                <w:b/>
                <w:sz w:val="16"/>
                <w:szCs w:val="16"/>
                <w:vertAlign w:val="superscript"/>
              </w:rPr>
              <w:t>ST</w:t>
            </w:r>
            <w:r w:rsidRPr="009A00DC">
              <w:rPr>
                <w:b/>
                <w:sz w:val="16"/>
                <w:szCs w:val="16"/>
              </w:rPr>
              <w:t>SUBDIVISION COUNCIL</w:t>
            </w:r>
          </w:p>
          <w:p w:rsidR="00765E36" w:rsidRPr="009A00DC" w:rsidRDefault="00765E36" w:rsidP="00765E36">
            <w:pPr>
              <w:jc w:val="center"/>
              <w:rPr>
                <w:b/>
                <w:sz w:val="16"/>
                <w:szCs w:val="16"/>
              </w:rPr>
            </w:pPr>
            <w:r w:rsidRPr="009A00DC">
              <w:rPr>
                <w:b/>
                <w:sz w:val="16"/>
                <w:szCs w:val="16"/>
              </w:rPr>
              <w:t>******</w:t>
            </w:r>
          </w:p>
          <w:p w:rsidR="00765E36" w:rsidRPr="009A00DC" w:rsidRDefault="00765E36" w:rsidP="00765E36">
            <w:pPr>
              <w:rPr>
                <w:sz w:val="16"/>
                <w:szCs w:val="16"/>
              </w:rPr>
            </w:pPr>
          </w:p>
          <w:p w:rsidR="00765E36" w:rsidRPr="00D51DA1" w:rsidRDefault="00765E36" w:rsidP="00765E36"/>
          <w:p w:rsidR="00765E36" w:rsidRPr="00D51DA1" w:rsidRDefault="00765E36" w:rsidP="00765E36">
            <w:pPr>
              <w:tabs>
                <w:tab w:val="left" w:pos="900"/>
              </w:tabs>
            </w:pPr>
          </w:p>
        </w:tc>
      </w:tr>
    </w:tbl>
    <w:p w:rsidR="00D85474" w:rsidRDefault="00B43D5B" w:rsidP="00D85474">
      <w:pPr>
        <w:spacing w:after="0" w:line="240" w:lineRule="auto"/>
        <w:jc w:val="both"/>
        <w:rPr>
          <w:rFonts w:ascii="Agency FB" w:hAnsi="Agency FB" w:cs="Arial"/>
          <w:b/>
          <w:i/>
          <w:sz w:val="28"/>
          <w:szCs w:val="28"/>
          <w:lang w:val="fr-FR"/>
        </w:rPr>
      </w:pPr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>Communiqué</w:t>
      </w:r>
      <w:r w:rsidRPr="00D85474">
        <w:rPr>
          <w:rFonts w:ascii="Agency FB" w:hAnsi="Agency FB"/>
          <w:b/>
          <w:i/>
          <w:sz w:val="28"/>
          <w:szCs w:val="28"/>
          <w:lang w:val="fr-FR"/>
        </w:rPr>
        <w:t xml:space="preserve"> </w:t>
      </w:r>
      <w:r w:rsidR="00B07E71" w:rsidRPr="00D85474">
        <w:rPr>
          <w:rFonts w:ascii="Agency FB" w:hAnsi="Agency FB" w:cs="Arial"/>
          <w:b/>
          <w:i/>
          <w:sz w:val="28"/>
          <w:szCs w:val="28"/>
          <w:lang w:val="fr-FR"/>
        </w:rPr>
        <w:t xml:space="preserve">  N°</w:t>
      </w:r>
      <w:r w:rsidR="00160115" w:rsidRPr="00D85474">
        <w:rPr>
          <w:rFonts w:ascii="Agency FB" w:hAnsi="Agency FB" w:cs="Arial"/>
          <w:b/>
          <w:i/>
          <w:sz w:val="28"/>
          <w:szCs w:val="28"/>
          <w:lang w:val="fr-FR"/>
        </w:rPr>
        <w:t xml:space="preserve"> </w:t>
      </w:r>
      <w:r w:rsidR="0046342C">
        <w:rPr>
          <w:rFonts w:ascii="Agency FB" w:hAnsi="Agency FB" w:cs="Arial"/>
          <w:b/>
          <w:i/>
          <w:sz w:val="28"/>
          <w:szCs w:val="28"/>
          <w:lang w:val="fr-FR"/>
        </w:rPr>
        <w:t>005</w:t>
      </w:r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>/C/M/CA.EBWA1</w:t>
      </w:r>
      <w:r w:rsidRPr="00D85474">
        <w:rPr>
          <w:rFonts w:ascii="Agency FB" w:hAnsi="Agency FB" w:cs="Arial"/>
          <w:b/>
          <w:i/>
          <w:sz w:val="28"/>
          <w:szCs w:val="28"/>
          <w:vertAlign w:val="superscript"/>
          <w:lang w:val="fr-FR"/>
        </w:rPr>
        <w:t>er</w:t>
      </w:r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>/20</w:t>
      </w:r>
      <w:r w:rsidR="005F57B2" w:rsidRPr="00D85474">
        <w:rPr>
          <w:rFonts w:ascii="Agency FB" w:hAnsi="Agency FB" w:cs="Arial"/>
          <w:b/>
          <w:i/>
          <w:sz w:val="28"/>
          <w:szCs w:val="28"/>
          <w:lang w:val="fr-FR"/>
        </w:rPr>
        <w:t>2</w:t>
      </w:r>
      <w:r w:rsidR="00FF2D8F" w:rsidRPr="00D85474">
        <w:rPr>
          <w:rFonts w:ascii="Agency FB" w:hAnsi="Agency FB" w:cs="Arial"/>
          <w:b/>
          <w:i/>
          <w:sz w:val="28"/>
          <w:szCs w:val="28"/>
          <w:lang w:val="fr-FR"/>
        </w:rPr>
        <w:t>4</w:t>
      </w:r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 xml:space="preserve"> </w:t>
      </w:r>
    </w:p>
    <w:p w:rsidR="00B07E71" w:rsidRPr="00D85474" w:rsidRDefault="00B43D5B" w:rsidP="00D85474">
      <w:pPr>
        <w:spacing w:after="0" w:line="240" w:lineRule="auto"/>
        <w:jc w:val="both"/>
        <w:rPr>
          <w:rFonts w:ascii="Agency FB" w:eastAsia="Cambria" w:hAnsi="Agency FB" w:cs="Cambria"/>
          <w:b/>
          <w:i/>
          <w:sz w:val="28"/>
          <w:szCs w:val="28"/>
          <w:lang w:val="fr-FR"/>
        </w:rPr>
      </w:pPr>
      <w:proofErr w:type="gramStart"/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>portant</w:t>
      </w:r>
      <w:proofErr w:type="gramEnd"/>
      <w:r w:rsidRPr="00D85474">
        <w:rPr>
          <w:rFonts w:ascii="Agency FB" w:hAnsi="Agency FB" w:cs="Arial"/>
          <w:b/>
          <w:i/>
          <w:sz w:val="28"/>
          <w:szCs w:val="28"/>
          <w:lang w:val="fr-FR"/>
        </w:rPr>
        <w:t xml:space="preserve">  publication des résultats</w:t>
      </w:r>
      <w:r w:rsidR="00160115" w:rsidRPr="00D85474">
        <w:rPr>
          <w:rFonts w:ascii="Agency FB" w:hAnsi="Agency FB" w:cs="Arial"/>
          <w:b/>
          <w:i/>
          <w:sz w:val="28"/>
          <w:szCs w:val="28"/>
          <w:lang w:val="fr-FR"/>
        </w:rPr>
        <w:t xml:space="preserve"> </w:t>
      </w:r>
      <w:r w:rsidR="007F4C97" w:rsidRPr="00D85474">
        <w:rPr>
          <w:rFonts w:ascii="Agency FB" w:hAnsi="Agency FB" w:cs="Times New Roman"/>
          <w:i/>
          <w:sz w:val="28"/>
          <w:szCs w:val="28"/>
          <w:lang w:val="fr-FR"/>
        </w:rPr>
        <w:t>de</w:t>
      </w:r>
      <w:r w:rsidR="00D85474">
        <w:rPr>
          <w:rFonts w:ascii="Agency FB" w:hAnsi="Agency FB" w:cs="Times New Roman"/>
          <w:i/>
          <w:sz w:val="28"/>
          <w:szCs w:val="28"/>
          <w:lang w:val="fr-FR"/>
        </w:rPr>
        <w:t xml:space="preserve"> </w:t>
      </w:r>
      <w:r w:rsidR="00D85474" w:rsidRPr="0046342C">
        <w:rPr>
          <w:rFonts w:ascii="Agency FB" w:eastAsia="Cambria" w:hAnsi="Agency FB" w:cs="Cambria"/>
          <w:b/>
          <w:i/>
          <w:sz w:val="24"/>
          <w:szCs w:val="28"/>
          <w:lang w:val="fr-FR"/>
        </w:rPr>
        <w:t xml:space="preserve">l’APPEL D’OFFRES NATIONAL OUVERT </w:t>
      </w:r>
    </w:p>
    <w:p w:rsidR="0046342C" w:rsidRPr="0046342C" w:rsidRDefault="0046342C" w:rsidP="0046342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</w:pPr>
      <w:r w:rsidRPr="0046342C">
        <w:rPr>
          <w:rFonts w:ascii="Agency FB" w:eastAsia="Times New Roman" w:hAnsi="Agency FB" w:cs="Times New Roman"/>
          <w:b/>
          <w:bCs/>
          <w:i/>
          <w:sz w:val="24"/>
          <w:szCs w:val="32"/>
          <w:lang w:val="fr-FR" w:eastAsia="fr-FR"/>
        </w:rPr>
        <w:t>N°</w:t>
      </w:r>
      <w:r w:rsidRPr="0046342C">
        <w:rPr>
          <w:rFonts w:ascii="Times New Roman" w:eastAsia="Times New Roman" w:hAnsi="Times New Roman" w:cs="Times New Roman"/>
          <w:b/>
          <w:bCs/>
          <w:sz w:val="24"/>
          <w:szCs w:val="32"/>
          <w:lang w:val="fr-FR" w:eastAsia="fr-FR"/>
        </w:rPr>
        <w:t xml:space="preserve"> </w:t>
      </w: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005BIS/</w:t>
      </w:r>
      <w:r w:rsidRPr="0046342C">
        <w:rPr>
          <w:rFonts w:ascii="Agency FB" w:eastAsia="Times New Roman" w:hAnsi="Agency FB" w:cs="Times New Roman"/>
          <w:b/>
          <w:i/>
          <w:iCs/>
          <w:sz w:val="24"/>
          <w:szCs w:val="28"/>
          <w:lang w:val="fr-FR" w:eastAsia="fr-FR"/>
        </w:rPr>
        <w:t>AONO/CA-EBWA1</w:t>
      </w:r>
      <w:r w:rsidRPr="0046342C">
        <w:rPr>
          <w:rFonts w:ascii="Agency FB" w:eastAsia="Times New Roman" w:hAnsi="Agency FB" w:cs="Times New Roman"/>
          <w:b/>
          <w:i/>
          <w:iCs/>
          <w:sz w:val="24"/>
          <w:szCs w:val="28"/>
          <w:vertAlign w:val="superscript"/>
          <w:lang w:val="fr-FR" w:eastAsia="fr-FR"/>
        </w:rPr>
        <w:t>er</w:t>
      </w:r>
      <w:r w:rsidRPr="0046342C">
        <w:rPr>
          <w:rFonts w:ascii="Agency FB" w:eastAsia="Times New Roman" w:hAnsi="Agency FB" w:cs="Times New Roman"/>
          <w:b/>
          <w:i/>
          <w:iCs/>
          <w:sz w:val="24"/>
          <w:szCs w:val="28"/>
          <w:lang w:val="fr-FR" w:eastAsia="fr-FR"/>
        </w:rPr>
        <w:t>/</w:t>
      </w: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CIPMP/</w:t>
      </w:r>
      <w:r w:rsidRPr="0046342C">
        <w:rPr>
          <w:rFonts w:ascii="Agency FB" w:eastAsia="Times New Roman" w:hAnsi="Agency FB" w:cs="Times New Roman"/>
          <w:b/>
          <w:bCs/>
          <w:i/>
          <w:spacing w:val="6"/>
          <w:sz w:val="24"/>
          <w:szCs w:val="28"/>
          <w:lang w:val="fr-FR" w:eastAsia="fr-FR"/>
        </w:rPr>
        <w:t xml:space="preserve">2024 DU 02/08/2024 </w:t>
      </w: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 xml:space="preserve">POUR LES TRAVAUX DE CONSTRUCTION DE NEUF PUITS ÉQUIPÉS DE PMH, A NEW-BELL 1, </w:t>
      </w:r>
      <w:proofErr w:type="spellStart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NDOUNLOU</w:t>
      </w:r>
      <w:proofErr w:type="spellEnd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 xml:space="preserve">, NEW-BELL 2, EBOLOWA-SI 2 (Chefferie), CSI N°1, </w:t>
      </w:r>
      <w:proofErr w:type="spellStart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MESSAMBE</w:t>
      </w:r>
      <w:proofErr w:type="spellEnd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, AFANENGONG(CSI), AMVAM YEVOL(</w:t>
      </w:r>
      <w:proofErr w:type="spellStart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EP</w:t>
      </w:r>
      <w:proofErr w:type="spellEnd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 xml:space="preserve">), </w:t>
      </w:r>
      <w:proofErr w:type="spellStart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MELATE</w:t>
      </w:r>
      <w:proofErr w:type="spellEnd"/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. DANS L’ARRONDISSEMENT D’EBOLOWA 1</w:t>
      </w: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vertAlign w:val="superscript"/>
          <w:lang w:val="fr-FR" w:eastAsia="fr-FR"/>
        </w:rPr>
        <w:t>er</w:t>
      </w: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,</w:t>
      </w:r>
    </w:p>
    <w:p w:rsidR="0046342C" w:rsidRPr="0046342C" w:rsidRDefault="0046342C" w:rsidP="0046342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</w:pPr>
      <w:r w:rsidRPr="0046342C">
        <w:rPr>
          <w:rFonts w:ascii="Agency FB" w:eastAsia="Times New Roman" w:hAnsi="Agency FB" w:cs="Times New Roman"/>
          <w:b/>
          <w:bCs/>
          <w:i/>
          <w:sz w:val="24"/>
          <w:szCs w:val="28"/>
          <w:lang w:val="fr-FR" w:eastAsia="fr-FR"/>
        </w:rPr>
        <w:t>DEPARTEMENT DE LA MVILA, REGION DU SUD</w:t>
      </w:r>
    </w:p>
    <w:p w:rsidR="0046342C" w:rsidRPr="0046342C" w:rsidRDefault="0046342C" w:rsidP="0046342C">
      <w:pPr>
        <w:spacing w:after="0"/>
        <w:ind w:firstLine="3"/>
        <w:rPr>
          <w:rFonts w:ascii="Agency FB" w:hAnsi="Agency FB" w:cs="Times New Roman"/>
          <w:b/>
          <w:i/>
          <w:sz w:val="24"/>
          <w:szCs w:val="28"/>
          <w:lang w:val="fr-FR"/>
        </w:rPr>
      </w:pPr>
      <w:r w:rsidRPr="0046342C">
        <w:rPr>
          <w:rFonts w:ascii="Agency FB" w:eastAsia="Times New Roman" w:hAnsi="Agency FB" w:cs="Times New Roman"/>
          <w:b/>
          <w:i/>
          <w:sz w:val="24"/>
          <w:szCs w:val="28"/>
          <w:lang w:eastAsia="fr-FR"/>
        </w:rPr>
        <w:t>LOT UNIQUE</w:t>
      </w:r>
    </w:p>
    <w:p w:rsidR="0046342C" w:rsidRDefault="0046342C" w:rsidP="0046342C">
      <w:pPr>
        <w:widowControl w:val="0"/>
        <w:tabs>
          <w:tab w:val="center" w:pos="4800"/>
          <w:tab w:val="left" w:pos="8815"/>
        </w:tabs>
        <w:autoSpaceDE w:val="0"/>
        <w:autoSpaceDN w:val="0"/>
        <w:adjustRightInd w:val="0"/>
        <w:spacing w:after="0"/>
        <w:rPr>
          <w:rFonts w:ascii="Agency FB" w:hAnsi="Agency FB" w:cs="Arial"/>
          <w:b/>
          <w:i/>
          <w:sz w:val="28"/>
          <w:szCs w:val="28"/>
          <w:lang w:val="fr-FR" w:eastAsia="fr-FR"/>
        </w:rPr>
      </w:pPr>
    </w:p>
    <w:p w:rsidR="00337A79" w:rsidRPr="001212B5" w:rsidRDefault="00337A79" w:rsidP="00337A79">
      <w:pPr>
        <w:widowControl w:val="0"/>
        <w:tabs>
          <w:tab w:val="center" w:pos="4800"/>
          <w:tab w:val="left" w:pos="8815"/>
        </w:tabs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Arial"/>
          <w:b/>
          <w:bCs/>
          <w:lang w:val="fr-FR"/>
        </w:rPr>
      </w:pPr>
      <w:r w:rsidRPr="001212B5">
        <w:rPr>
          <w:rFonts w:asciiTheme="majorHAnsi" w:eastAsia="Calibri" w:hAnsiTheme="majorHAnsi" w:cs="Arial"/>
          <w:b/>
          <w:bCs/>
          <w:lang w:val="fr-FR"/>
        </w:rPr>
        <w:t>FINANCEMENT : BIP MIN</w:t>
      </w:r>
      <w:r w:rsidR="0046342C">
        <w:rPr>
          <w:rFonts w:asciiTheme="majorHAnsi" w:eastAsia="Calibri" w:hAnsiTheme="majorHAnsi" w:cs="Arial"/>
          <w:b/>
          <w:bCs/>
          <w:lang w:val="fr-FR"/>
        </w:rPr>
        <w:t>EE</w:t>
      </w:r>
      <w:r w:rsidRPr="001212B5">
        <w:rPr>
          <w:rFonts w:asciiTheme="majorHAnsi" w:eastAsia="Calibri" w:hAnsiTheme="majorHAnsi" w:cs="Arial"/>
          <w:b/>
          <w:bCs/>
          <w:lang w:val="fr-FR"/>
        </w:rPr>
        <w:t>-EXERCICE 2024</w:t>
      </w:r>
      <w:r>
        <w:rPr>
          <w:rFonts w:asciiTheme="majorHAnsi" w:eastAsia="Calibri" w:hAnsiTheme="majorHAnsi" w:cs="Arial"/>
          <w:b/>
          <w:bCs/>
          <w:lang w:val="fr-FR"/>
        </w:rPr>
        <w:t xml:space="preserve"> </w:t>
      </w:r>
    </w:p>
    <w:p w:rsidR="007B2E93" w:rsidRPr="00B07E71" w:rsidRDefault="007B2E93" w:rsidP="00B07E71">
      <w:pPr>
        <w:spacing w:after="0" w:line="240" w:lineRule="auto"/>
        <w:jc w:val="center"/>
        <w:rPr>
          <w:rFonts w:ascii="Bradley Hand ITC" w:hAnsi="Bradley Hand ITC"/>
          <w:b/>
          <w:sz w:val="28"/>
          <w:szCs w:val="32"/>
          <w:u w:val="single"/>
          <w:lang w:val="fr-FR"/>
        </w:rPr>
      </w:pPr>
      <w:r w:rsidRPr="00B07E71">
        <w:rPr>
          <w:rFonts w:ascii="Arial" w:hAnsi="Arial" w:cs="Arial"/>
          <w:b/>
          <w:sz w:val="24"/>
          <w:szCs w:val="32"/>
          <w:u w:val="single"/>
          <w:lang w:val="fr-FR"/>
        </w:rPr>
        <w:t>Le Maire de la Commune d’Arrondissement d’Ebolowa 1</w:t>
      </w:r>
      <w:r w:rsidRPr="00B07E71">
        <w:rPr>
          <w:rFonts w:ascii="Arial" w:hAnsi="Arial" w:cs="Arial"/>
          <w:b/>
          <w:sz w:val="24"/>
          <w:szCs w:val="32"/>
          <w:u w:val="single"/>
          <w:vertAlign w:val="superscript"/>
          <w:lang w:val="fr-FR"/>
        </w:rPr>
        <w:t>er</w:t>
      </w:r>
      <w:r w:rsidRPr="00B07E71">
        <w:rPr>
          <w:rFonts w:ascii="Arial" w:hAnsi="Arial" w:cs="Arial"/>
          <w:b/>
          <w:sz w:val="24"/>
          <w:szCs w:val="32"/>
          <w:u w:val="single"/>
          <w:lang w:val="fr-FR"/>
        </w:rPr>
        <w:t xml:space="preserve"> communique</w:t>
      </w:r>
    </w:p>
    <w:p w:rsidR="00644082" w:rsidRDefault="007B2E93" w:rsidP="00971C7A">
      <w:pPr>
        <w:spacing w:after="0"/>
        <w:ind w:firstLine="708"/>
        <w:rPr>
          <w:rFonts w:ascii="Arial" w:hAnsi="Arial" w:cs="Arial"/>
          <w:sz w:val="24"/>
          <w:szCs w:val="24"/>
          <w:lang w:val="fr-FR"/>
        </w:rPr>
      </w:pPr>
      <w:r w:rsidRPr="001E5F39">
        <w:rPr>
          <w:rFonts w:ascii="Arial" w:hAnsi="Arial" w:cs="Arial"/>
          <w:sz w:val="24"/>
          <w:szCs w:val="24"/>
          <w:lang w:val="fr-FR"/>
        </w:rPr>
        <w:t>Par décision</w:t>
      </w:r>
      <w:r w:rsidR="0046342C">
        <w:rPr>
          <w:rFonts w:ascii="Arial" w:hAnsi="Arial" w:cs="Arial"/>
          <w:sz w:val="24"/>
          <w:szCs w:val="24"/>
          <w:lang w:val="fr-FR"/>
        </w:rPr>
        <w:t xml:space="preserve"> N°05</w:t>
      </w:r>
      <w:r w:rsidR="00674F89">
        <w:rPr>
          <w:rFonts w:ascii="Arial" w:hAnsi="Arial" w:cs="Arial"/>
          <w:sz w:val="24"/>
          <w:szCs w:val="24"/>
          <w:lang w:val="fr-FR"/>
        </w:rPr>
        <w:t>/D/M/CA.EBWA1</w:t>
      </w:r>
      <w:r w:rsidR="003B3F4D" w:rsidRPr="00674F89">
        <w:rPr>
          <w:rFonts w:ascii="Arial" w:hAnsi="Arial" w:cs="Arial"/>
          <w:sz w:val="24"/>
          <w:szCs w:val="24"/>
          <w:vertAlign w:val="superscript"/>
          <w:lang w:val="fr-FR"/>
        </w:rPr>
        <w:t>er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</w:t>
      </w:r>
      <w:r w:rsidR="001768CA" w:rsidRPr="001E5F39">
        <w:rPr>
          <w:rFonts w:ascii="Arial" w:hAnsi="Arial" w:cs="Arial"/>
          <w:sz w:val="24"/>
          <w:szCs w:val="24"/>
          <w:lang w:val="fr-FR"/>
        </w:rPr>
        <w:t>du</w:t>
      </w:r>
      <w:r w:rsidR="003B3F4D">
        <w:rPr>
          <w:rFonts w:ascii="Arial" w:hAnsi="Arial" w:cs="Arial"/>
          <w:sz w:val="24"/>
          <w:szCs w:val="24"/>
          <w:lang w:val="fr-FR"/>
        </w:rPr>
        <w:t xml:space="preserve">                         </w:t>
      </w:r>
      <w:r w:rsidR="005F57B2">
        <w:rPr>
          <w:rFonts w:ascii="Arial" w:hAnsi="Arial" w:cs="Arial"/>
          <w:sz w:val="24"/>
          <w:szCs w:val="24"/>
          <w:lang w:val="fr-FR"/>
        </w:rPr>
        <w:t xml:space="preserve"> l</w:t>
      </w:r>
      <w:r w:rsidR="001768CA" w:rsidRPr="001E5F39">
        <w:rPr>
          <w:rFonts w:ascii="Arial" w:hAnsi="Arial" w:cs="Arial"/>
          <w:sz w:val="24"/>
          <w:szCs w:val="24"/>
          <w:lang w:val="fr-FR"/>
        </w:rPr>
        <w:t>’Entreprise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ci-après désignée a été retenue comme adjudicataire d</w:t>
      </w:r>
      <w:r w:rsidR="00644082">
        <w:rPr>
          <w:rFonts w:ascii="Arial" w:hAnsi="Arial" w:cs="Arial"/>
          <w:sz w:val="24"/>
          <w:szCs w:val="24"/>
          <w:lang w:val="fr-FR"/>
        </w:rPr>
        <w:t>e la lettre commande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</w:t>
      </w:r>
      <w:r w:rsidR="001768CA" w:rsidRPr="001E5F39">
        <w:rPr>
          <w:rFonts w:ascii="Arial" w:hAnsi="Arial" w:cs="Arial"/>
          <w:sz w:val="24"/>
          <w:szCs w:val="24"/>
          <w:lang w:val="fr-FR"/>
        </w:rPr>
        <w:t>relati</w:t>
      </w:r>
      <w:r w:rsidR="00644082">
        <w:rPr>
          <w:rFonts w:ascii="Arial" w:hAnsi="Arial" w:cs="Arial"/>
          <w:sz w:val="24"/>
          <w:szCs w:val="24"/>
          <w:lang w:val="fr-FR"/>
        </w:rPr>
        <w:t>ve</w:t>
      </w:r>
      <w:r w:rsidR="001768CA" w:rsidRPr="001E5F39">
        <w:rPr>
          <w:rFonts w:ascii="Arial" w:hAnsi="Arial" w:cs="Arial"/>
          <w:sz w:val="24"/>
          <w:szCs w:val="24"/>
          <w:lang w:val="fr-FR"/>
        </w:rPr>
        <w:t xml:space="preserve"> à</w:t>
      </w:r>
      <w:r w:rsidR="00C6262E">
        <w:rPr>
          <w:rFonts w:ascii="Arial" w:hAnsi="Arial" w:cs="Arial"/>
          <w:sz w:val="24"/>
          <w:szCs w:val="24"/>
          <w:lang w:val="fr-FR"/>
        </w:rPr>
        <w:t xml:space="preserve"> l</w:t>
      </w:r>
      <w:r w:rsidR="00971C7A">
        <w:rPr>
          <w:rFonts w:ascii="Arial" w:hAnsi="Arial" w:cs="Arial"/>
          <w:sz w:val="24"/>
          <w:szCs w:val="24"/>
          <w:lang w:val="fr-FR"/>
        </w:rPr>
        <w:t>’Appel d’Offre</w:t>
      </w:r>
      <w:r w:rsidR="00C6262E">
        <w:rPr>
          <w:rFonts w:ascii="Arial" w:hAnsi="Arial" w:cs="Arial"/>
          <w:sz w:val="24"/>
          <w:szCs w:val="24"/>
          <w:lang w:val="fr-FR"/>
        </w:rPr>
        <w:t xml:space="preserve"> susmentionné</w:t>
      </w:r>
      <w:r w:rsidR="001768CA" w:rsidRPr="001E5F39">
        <w:rPr>
          <w:rFonts w:ascii="Arial" w:hAnsi="Arial" w:cs="Arial"/>
          <w:sz w:val="24"/>
          <w:szCs w:val="24"/>
          <w:lang w:val="fr-FR"/>
        </w:rPr>
        <w:t>.</w:t>
      </w:r>
      <w:r w:rsidR="006A6D59" w:rsidRPr="001E5F3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B07E71" w:rsidRPr="00B07E71" w:rsidRDefault="002B4FA8" w:rsidP="00B07E71">
      <w:pPr>
        <w:spacing w:after="0"/>
        <w:rPr>
          <w:rFonts w:ascii="Times New Roman" w:hAnsi="Times New Roman" w:cs="Times New Roman"/>
          <w:b/>
          <w:sz w:val="24"/>
          <w:szCs w:val="28"/>
          <w:lang w:val="fr-FR"/>
        </w:rPr>
      </w:pPr>
      <w:r w:rsidRPr="001E5F39">
        <w:rPr>
          <w:rFonts w:ascii="Arial" w:hAnsi="Arial" w:cs="Arial"/>
          <w:sz w:val="24"/>
          <w:szCs w:val="24"/>
          <w:lang w:val="fr-FR"/>
        </w:rPr>
        <w:t xml:space="preserve"> </w:t>
      </w:r>
      <w:r w:rsidR="007803A1" w:rsidRPr="001E5F39">
        <w:rPr>
          <w:rFonts w:ascii="Arial" w:hAnsi="Arial" w:cs="Arial"/>
          <w:sz w:val="24"/>
          <w:szCs w:val="24"/>
          <w:lang w:val="fr-FR"/>
        </w:rPr>
        <w:t xml:space="preserve">Il s’agit de : </w:t>
      </w:r>
      <w:bookmarkStart w:id="0" w:name="_Hlk81898450"/>
      <w:r w:rsidR="0046342C">
        <w:rPr>
          <w:rFonts w:ascii="Times New Roman" w:hAnsi="Times New Roman" w:cs="Times New Roman"/>
          <w:b/>
          <w:sz w:val="28"/>
          <w:szCs w:val="28"/>
          <w:lang w:val="fr-FR"/>
        </w:rPr>
        <w:t>ETS ART D’AFRIQUE</w:t>
      </w:r>
      <w:r w:rsidR="00337A79" w:rsidRPr="001F72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Tel : </w:t>
      </w:r>
      <w:r w:rsidR="0046342C">
        <w:rPr>
          <w:rFonts w:ascii="Times New Roman" w:hAnsi="Times New Roman" w:cs="Times New Roman"/>
          <w:b/>
          <w:sz w:val="28"/>
          <w:szCs w:val="28"/>
          <w:lang w:val="fr-FR"/>
        </w:rPr>
        <w:t>699 456 414</w:t>
      </w:r>
      <w:r w:rsidR="00D85474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</w:p>
    <w:p w:rsidR="0046342C" w:rsidRPr="0046342C" w:rsidRDefault="00D85474" w:rsidP="00740CE6">
      <w:pPr>
        <w:spacing w:after="0"/>
        <w:rPr>
          <w:rFonts w:ascii="Arial" w:hAnsi="Arial" w:cs="Arial"/>
          <w:sz w:val="28"/>
          <w:szCs w:val="28"/>
          <w:lang w:val="fr-FR"/>
        </w:rPr>
      </w:pPr>
      <w:r w:rsidRPr="00B07E71">
        <w:rPr>
          <w:rFonts w:ascii="Times New Roman" w:hAnsi="Times New Roman" w:cs="Times New Roman"/>
          <w:sz w:val="24"/>
          <w:szCs w:val="28"/>
          <w:lang w:val="fr-FR"/>
        </w:rPr>
        <w:t>Désigné</w:t>
      </w:r>
      <w:r w:rsidR="00B07E71" w:rsidRPr="00B07E71">
        <w:rPr>
          <w:rFonts w:ascii="Times New Roman" w:hAnsi="Times New Roman" w:cs="Times New Roman"/>
          <w:sz w:val="24"/>
          <w:szCs w:val="28"/>
          <w:lang w:val="fr-FR"/>
        </w:rPr>
        <w:t xml:space="preserve"> attributaire de l’appel d’offre susvisé pour, Montant</w:t>
      </w:r>
      <w:r w:rsidR="00B07E71" w:rsidRPr="00B07E71">
        <w:rPr>
          <w:rFonts w:ascii="Arial" w:hAnsi="Arial" w:cs="Arial"/>
          <w:b/>
          <w:sz w:val="24"/>
          <w:szCs w:val="28"/>
          <w:lang w:val="fr-FR"/>
        </w:rPr>
        <w:t xml:space="preserve"> TTC : </w:t>
      </w:r>
      <w:r w:rsidR="0046342C">
        <w:rPr>
          <w:rFonts w:ascii="Arial" w:hAnsi="Arial" w:cs="Arial"/>
          <w:b/>
          <w:sz w:val="28"/>
          <w:szCs w:val="28"/>
          <w:lang w:val="fr-FR"/>
        </w:rPr>
        <w:t xml:space="preserve">Quarante-quatre millions sept cent neuf mille neuf cent quatre-vingt-seize  </w:t>
      </w:r>
      <w:r w:rsidR="0046342C" w:rsidRPr="000B6463">
        <w:rPr>
          <w:rFonts w:ascii="Arial" w:hAnsi="Arial" w:cs="Arial"/>
          <w:b/>
          <w:sz w:val="28"/>
          <w:szCs w:val="28"/>
          <w:lang w:val="fr-FR"/>
        </w:rPr>
        <w:t>(</w:t>
      </w:r>
      <w:r w:rsidR="0046342C">
        <w:rPr>
          <w:rFonts w:ascii="Arial" w:hAnsi="Arial" w:cs="Arial"/>
          <w:b/>
          <w:sz w:val="28"/>
          <w:szCs w:val="28"/>
          <w:lang w:val="fr-FR"/>
        </w:rPr>
        <w:t>44 709 996</w:t>
      </w:r>
      <w:r w:rsidR="0046342C" w:rsidRPr="000B6463">
        <w:rPr>
          <w:rFonts w:ascii="Arial" w:hAnsi="Arial" w:cs="Arial"/>
          <w:b/>
          <w:sz w:val="28"/>
          <w:szCs w:val="28"/>
          <w:lang w:val="fr-FR"/>
        </w:rPr>
        <w:t>)</w:t>
      </w:r>
      <w:r w:rsidR="0046342C" w:rsidRPr="00512740">
        <w:rPr>
          <w:rFonts w:ascii="Arial" w:hAnsi="Arial" w:cs="Arial"/>
          <w:sz w:val="28"/>
          <w:szCs w:val="28"/>
          <w:lang w:val="fr-FR"/>
        </w:rPr>
        <w:t xml:space="preserve"> </w:t>
      </w:r>
      <w:r w:rsidR="0046342C" w:rsidRPr="000F5A07">
        <w:rPr>
          <w:rFonts w:ascii="Arial" w:hAnsi="Arial" w:cs="Arial"/>
          <w:b/>
          <w:sz w:val="28"/>
          <w:szCs w:val="28"/>
          <w:lang w:val="fr-FR"/>
        </w:rPr>
        <w:t>FCFA</w:t>
      </w:r>
      <w:r w:rsidR="0046342C" w:rsidRPr="00512740">
        <w:rPr>
          <w:rFonts w:ascii="Arial" w:hAnsi="Arial" w:cs="Arial"/>
          <w:sz w:val="28"/>
          <w:szCs w:val="28"/>
          <w:lang w:val="fr-FR"/>
        </w:rPr>
        <w:t>.</w:t>
      </w:r>
      <w:r w:rsidR="0046342C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1" w:name="_GoBack"/>
      <w:bookmarkEnd w:id="1"/>
    </w:p>
    <w:p w:rsidR="00644082" w:rsidRPr="00B07E71" w:rsidRDefault="007803A1" w:rsidP="00740CE6">
      <w:pPr>
        <w:spacing w:after="0"/>
        <w:rPr>
          <w:rFonts w:ascii="Arial" w:hAnsi="Arial" w:cs="Arial"/>
          <w:b/>
          <w:sz w:val="28"/>
          <w:szCs w:val="28"/>
          <w:lang w:val="fr-FR"/>
        </w:rPr>
      </w:pPr>
      <w:r w:rsidRPr="00B07E71">
        <w:rPr>
          <w:rFonts w:ascii="Arial" w:hAnsi="Arial" w:cs="Arial"/>
          <w:b/>
          <w:sz w:val="24"/>
          <w:szCs w:val="28"/>
          <w:lang w:val="fr-FR"/>
        </w:rPr>
        <w:t>Délai d’exécution :</w:t>
      </w:r>
      <w:r w:rsidR="007F4C97" w:rsidRPr="00B07E71">
        <w:rPr>
          <w:rFonts w:ascii="Arial" w:hAnsi="Arial" w:cs="Arial"/>
          <w:b/>
          <w:sz w:val="24"/>
          <w:szCs w:val="28"/>
          <w:lang w:val="fr-FR"/>
        </w:rPr>
        <w:t xml:space="preserve"> </w:t>
      </w:r>
      <w:r w:rsidR="00D85474">
        <w:rPr>
          <w:rFonts w:ascii="Arial" w:hAnsi="Arial" w:cs="Arial"/>
          <w:b/>
          <w:sz w:val="24"/>
          <w:szCs w:val="28"/>
          <w:lang w:val="fr-FR"/>
        </w:rPr>
        <w:t>Trois</w:t>
      </w:r>
      <w:r w:rsidRPr="00B07E71">
        <w:rPr>
          <w:rFonts w:ascii="Arial" w:hAnsi="Arial" w:cs="Arial"/>
          <w:b/>
          <w:sz w:val="24"/>
          <w:szCs w:val="28"/>
          <w:lang w:val="fr-FR"/>
        </w:rPr>
        <w:t xml:space="preserve"> </w:t>
      </w:r>
      <w:r w:rsidR="007F4C97" w:rsidRPr="00B07E71">
        <w:rPr>
          <w:rFonts w:ascii="Arial" w:hAnsi="Arial" w:cs="Arial"/>
          <w:b/>
          <w:sz w:val="24"/>
          <w:szCs w:val="28"/>
          <w:lang w:val="fr-FR"/>
        </w:rPr>
        <w:t>(</w:t>
      </w:r>
      <w:r w:rsidR="00C6262E" w:rsidRPr="00B07E71">
        <w:rPr>
          <w:rFonts w:ascii="Arial" w:hAnsi="Arial" w:cs="Arial"/>
          <w:b/>
          <w:sz w:val="24"/>
          <w:szCs w:val="28"/>
          <w:lang w:val="fr-FR"/>
        </w:rPr>
        <w:t>0</w:t>
      </w:r>
      <w:r w:rsidR="00D85474">
        <w:rPr>
          <w:rFonts w:ascii="Arial" w:hAnsi="Arial" w:cs="Arial"/>
          <w:b/>
          <w:sz w:val="24"/>
          <w:szCs w:val="28"/>
          <w:lang w:val="fr-FR"/>
        </w:rPr>
        <w:t>3</w:t>
      </w:r>
      <w:r w:rsidR="007F4C97" w:rsidRPr="00B07E71">
        <w:rPr>
          <w:rFonts w:ascii="Arial" w:hAnsi="Arial" w:cs="Arial"/>
          <w:b/>
          <w:sz w:val="24"/>
          <w:szCs w:val="28"/>
          <w:lang w:val="fr-FR"/>
        </w:rPr>
        <w:t xml:space="preserve">) </w:t>
      </w:r>
      <w:r w:rsidR="00160115" w:rsidRPr="00B07E71">
        <w:rPr>
          <w:rFonts w:ascii="Arial" w:hAnsi="Arial" w:cs="Arial"/>
          <w:b/>
          <w:sz w:val="24"/>
          <w:szCs w:val="28"/>
          <w:lang w:val="fr-FR"/>
        </w:rPr>
        <w:t>mois</w:t>
      </w:r>
      <w:bookmarkEnd w:id="0"/>
      <w:r w:rsidR="00D85474">
        <w:rPr>
          <w:rFonts w:ascii="Arial" w:hAnsi="Arial" w:cs="Arial"/>
          <w:b/>
          <w:sz w:val="24"/>
          <w:szCs w:val="28"/>
          <w:lang w:val="fr-FR"/>
        </w:rPr>
        <w:t>.</w:t>
      </w:r>
    </w:p>
    <w:p w:rsidR="00644082" w:rsidRDefault="007803A1" w:rsidP="00B07E71">
      <w:pPr>
        <w:spacing w:after="0"/>
        <w:ind w:firstLine="708"/>
        <w:rPr>
          <w:rFonts w:ascii="Arial" w:hAnsi="Arial" w:cs="Arial"/>
          <w:sz w:val="24"/>
          <w:szCs w:val="24"/>
          <w:lang w:val="fr-FR"/>
        </w:rPr>
      </w:pPr>
      <w:r w:rsidRPr="001E5F39">
        <w:rPr>
          <w:rFonts w:ascii="Arial" w:hAnsi="Arial" w:cs="Arial"/>
          <w:sz w:val="24"/>
          <w:szCs w:val="24"/>
          <w:lang w:val="fr-FR"/>
        </w:rPr>
        <w:t>Le représentant de ladite entreprise est invité à se présenter dès publication du présent communiqué et au plus tard dans les sept (07) jours qui suivent, sous peine d’annulation de ladite attribution, à la Mairie d’Ebolowa 1</w:t>
      </w:r>
      <w:r w:rsidR="003B3F4D" w:rsidRPr="001E5F39">
        <w:rPr>
          <w:rFonts w:ascii="Arial" w:hAnsi="Arial" w:cs="Arial"/>
          <w:sz w:val="24"/>
          <w:szCs w:val="24"/>
          <w:vertAlign w:val="superscript"/>
          <w:lang w:val="fr-FR"/>
        </w:rPr>
        <w:t>er</w:t>
      </w:r>
      <w:r w:rsidR="003B3F4D" w:rsidRPr="001E5F39">
        <w:rPr>
          <w:rFonts w:ascii="Arial" w:hAnsi="Arial" w:cs="Arial"/>
          <w:sz w:val="24"/>
          <w:szCs w:val="24"/>
          <w:lang w:val="fr-FR"/>
        </w:rPr>
        <w:t xml:space="preserve">, </w:t>
      </w:r>
      <w:r w:rsidR="00D85474">
        <w:rPr>
          <w:rFonts w:ascii="Arial" w:hAnsi="Arial" w:cs="Arial"/>
          <w:sz w:val="24"/>
          <w:szCs w:val="24"/>
          <w:lang w:val="fr-FR"/>
        </w:rPr>
        <w:t>Structure Interne de Gestion Administrative des Marchés Publics(SIGAMP)</w:t>
      </w:r>
      <w:r w:rsidR="00CF7DDA" w:rsidRPr="001E5F39">
        <w:rPr>
          <w:rFonts w:ascii="Arial" w:hAnsi="Arial" w:cs="Arial"/>
          <w:sz w:val="24"/>
          <w:szCs w:val="24"/>
          <w:lang w:val="fr-FR"/>
        </w:rPr>
        <w:t>, pour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la notification de la décision d’attribution et l’</w:t>
      </w:r>
      <w:r w:rsidR="00765E36" w:rsidRPr="001E5F39">
        <w:rPr>
          <w:rFonts w:ascii="Arial" w:hAnsi="Arial" w:cs="Arial"/>
          <w:sz w:val="24"/>
          <w:szCs w:val="24"/>
          <w:lang w:val="fr-FR"/>
        </w:rPr>
        <w:t>établissement</w:t>
      </w:r>
      <w:r w:rsidR="00765E36">
        <w:rPr>
          <w:rFonts w:ascii="Arial" w:hAnsi="Arial" w:cs="Arial"/>
          <w:sz w:val="24"/>
          <w:szCs w:val="24"/>
          <w:lang w:val="fr-FR"/>
        </w:rPr>
        <w:t>, puis la souscription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du projet</w:t>
      </w:r>
      <w:r w:rsidR="00CF7DDA" w:rsidRPr="001E5F39">
        <w:rPr>
          <w:rFonts w:ascii="Arial" w:hAnsi="Arial" w:cs="Arial"/>
          <w:sz w:val="24"/>
          <w:szCs w:val="24"/>
          <w:lang w:val="fr-FR"/>
        </w:rPr>
        <w:t xml:space="preserve"> de Lettre Commande correspondant.</w:t>
      </w:r>
    </w:p>
    <w:p w:rsidR="007F4C97" w:rsidRPr="00620AE0" w:rsidRDefault="00CF7DDA" w:rsidP="00B07E71">
      <w:pPr>
        <w:spacing w:after="0"/>
        <w:ind w:firstLine="708"/>
        <w:rPr>
          <w:rFonts w:ascii="Arial" w:hAnsi="Arial" w:cs="Arial"/>
          <w:sz w:val="24"/>
          <w:szCs w:val="24"/>
          <w:lang w:val="fr-FR"/>
        </w:rPr>
      </w:pPr>
      <w:r w:rsidRPr="00620AE0">
        <w:rPr>
          <w:rFonts w:ascii="Arial" w:hAnsi="Arial" w:cs="Arial"/>
          <w:sz w:val="24"/>
          <w:szCs w:val="24"/>
          <w:lang w:val="fr-FR"/>
        </w:rPr>
        <w:t>Par ailleurs,</w:t>
      </w:r>
      <w:r w:rsidR="001E1BA5" w:rsidRPr="00620AE0">
        <w:rPr>
          <w:rFonts w:ascii="Arial" w:hAnsi="Arial" w:cs="Arial"/>
          <w:sz w:val="24"/>
          <w:szCs w:val="24"/>
          <w:lang w:val="fr-FR"/>
        </w:rPr>
        <w:t xml:space="preserve"> </w:t>
      </w:r>
      <w:r w:rsidRPr="00620AE0">
        <w:rPr>
          <w:rFonts w:ascii="Arial" w:hAnsi="Arial" w:cs="Arial"/>
          <w:sz w:val="24"/>
          <w:szCs w:val="24"/>
          <w:lang w:val="fr-FR"/>
        </w:rPr>
        <w:t>les soumissionnaires n’ayant pas été retenus sont priés de passer retirer leurs offres sous quinzaine,</w:t>
      </w:r>
      <w:r w:rsidR="001E1BA5" w:rsidRPr="00620AE0">
        <w:rPr>
          <w:rFonts w:ascii="Arial" w:hAnsi="Arial" w:cs="Arial"/>
          <w:sz w:val="24"/>
          <w:szCs w:val="24"/>
          <w:lang w:val="fr-FR"/>
        </w:rPr>
        <w:t xml:space="preserve"> </w:t>
      </w:r>
      <w:r w:rsidRPr="00620AE0">
        <w:rPr>
          <w:rFonts w:ascii="Arial" w:hAnsi="Arial" w:cs="Arial"/>
          <w:sz w:val="24"/>
          <w:szCs w:val="24"/>
          <w:lang w:val="fr-FR"/>
        </w:rPr>
        <w:t>dès publication du présent communiqué.</w:t>
      </w:r>
      <w:r w:rsidR="001E1BA5" w:rsidRPr="00620AE0">
        <w:rPr>
          <w:rFonts w:ascii="Arial" w:hAnsi="Arial" w:cs="Arial"/>
          <w:sz w:val="24"/>
          <w:szCs w:val="24"/>
          <w:lang w:val="fr-FR"/>
        </w:rPr>
        <w:t xml:space="preserve"> </w:t>
      </w:r>
      <w:r w:rsidRPr="00620AE0">
        <w:rPr>
          <w:rFonts w:ascii="Arial" w:hAnsi="Arial" w:cs="Arial"/>
          <w:sz w:val="24"/>
          <w:szCs w:val="24"/>
          <w:lang w:val="fr-FR"/>
        </w:rPr>
        <w:t>Passé ce</w:t>
      </w:r>
      <w:r w:rsidR="001E1BA5" w:rsidRPr="00620AE0">
        <w:rPr>
          <w:rFonts w:ascii="Arial" w:hAnsi="Arial" w:cs="Arial"/>
          <w:sz w:val="24"/>
          <w:szCs w:val="24"/>
          <w:lang w:val="fr-FR"/>
        </w:rPr>
        <w:t xml:space="preserve"> délai, ces offres seront détruites.</w:t>
      </w:r>
    </w:p>
    <w:p w:rsidR="00CF7DDA" w:rsidRPr="001E5F39" w:rsidRDefault="001E1BA5" w:rsidP="001E5F39">
      <w:pPr>
        <w:spacing w:after="0"/>
        <w:ind w:firstLine="708"/>
        <w:rPr>
          <w:rFonts w:ascii="Arial" w:hAnsi="Arial" w:cs="Arial"/>
          <w:sz w:val="24"/>
          <w:szCs w:val="24"/>
          <w:lang w:val="fr-FR"/>
        </w:rPr>
      </w:pPr>
      <w:r w:rsidRPr="001E5F39">
        <w:rPr>
          <w:rFonts w:ascii="Arial" w:hAnsi="Arial" w:cs="Arial"/>
          <w:sz w:val="24"/>
          <w:szCs w:val="24"/>
          <w:lang w:val="fr-FR"/>
        </w:rPr>
        <w:t xml:space="preserve">Le présent communiqué tient lieu de main levée de la caution de soumission, </w:t>
      </w:r>
      <w:r w:rsidR="003B3F4D" w:rsidRPr="001E5F39">
        <w:rPr>
          <w:rFonts w:ascii="Arial" w:hAnsi="Arial" w:cs="Arial"/>
          <w:sz w:val="24"/>
          <w:szCs w:val="24"/>
          <w:lang w:val="fr-FR"/>
        </w:rPr>
        <w:t>pour les soumissionnaires</w:t>
      </w:r>
      <w:r w:rsidRPr="001E5F39">
        <w:rPr>
          <w:rFonts w:ascii="Arial" w:hAnsi="Arial" w:cs="Arial"/>
          <w:sz w:val="24"/>
          <w:szCs w:val="24"/>
          <w:lang w:val="fr-FR"/>
        </w:rPr>
        <w:t xml:space="preserve"> non retenus.</w:t>
      </w:r>
    </w:p>
    <w:p w:rsidR="00620AE0" w:rsidRDefault="00B07E71" w:rsidP="000B53B0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          </w:t>
      </w:r>
      <w:r w:rsidR="001E5F3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1E1BA5" w:rsidRPr="001E5F39" w:rsidRDefault="00620AE0" w:rsidP="000B53B0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   </w:t>
      </w:r>
      <w:r w:rsidR="001E5F39">
        <w:rPr>
          <w:rFonts w:ascii="Arial" w:hAnsi="Arial" w:cs="Arial"/>
          <w:sz w:val="24"/>
          <w:szCs w:val="24"/>
          <w:lang w:val="fr-FR"/>
        </w:rPr>
        <w:t xml:space="preserve"> </w:t>
      </w:r>
      <w:r w:rsidR="001E1BA5" w:rsidRPr="001E5F39">
        <w:rPr>
          <w:rFonts w:ascii="Arial" w:hAnsi="Arial" w:cs="Arial"/>
          <w:sz w:val="24"/>
          <w:szCs w:val="24"/>
          <w:lang w:val="fr-FR"/>
        </w:rPr>
        <w:t>Ebolowa le</w:t>
      </w:r>
      <w:r w:rsidR="001E5F39" w:rsidRPr="001E5F39">
        <w:rPr>
          <w:rFonts w:ascii="Arial" w:hAnsi="Arial" w:cs="Arial"/>
          <w:sz w:val="24"/>
          <w:szCs w:val="24"/>
          <w:lang w:val="fr-FR"/>
        </w:rPr>
        <w:t>, _</w:t>
      </w:r>
      <w:r w:rsidR="001E1BA5" w:rsidRPr="001E5F39">
        <w:rPr>
          <w:rFonts w:ascii="Arial" w:hAnsi="Arial" w:cs="Arial"/>
          <w:sz w:val="24"/>
          <w:szCs w:val="24"/>
          <w:lang w:val="fr-FR"/>
        </w:rPr>
        <w:t>_____________________</w:t>
      </w:r>
    </w:p>
    <w:p w:rsidR="00620AE0" w:rsidRPr="00B07E71" w:rsidRDefault="00B07E71" w:rsidP="000B53B0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     </w:t>
      </w:r>
      <w:r w:rsidR="001E5F39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fr-FR"/>
        </w:rPr>
        <w:t>LE MAIRE</w:t>
      </w:r>
    </w:p>
    <w:p w:rsidR="001E1BA5" w:rsidRPr="00765E36" w:rsidRDefault="001E1BA5" w:rsidP="00B07E71">
      <w:p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b/>
          <w:sz w:val="20"/>
          <w:szCs w:val="20"/>
          <w:u w:val="single"/>
          <w:lang w:val="fr-FR"/>
        </w:rPr>
        <w:t>Ampliation</w:t>
      </w:r>
      <w:r w:rsidRPr="00765E36">
        <w:rPr>
          <w:rFonts w:ascii="Arial" w:hAnsi="Arial" w:cs="Arial"/>
          <w:sz w:val="18"/>
          <w:szCs w:val="18"/>
          <w:lang w:val="fr-FR"/>
        </w:rPr>
        <w:t> :</w:t>
      </w:r>
    </w:p>
    <w:p w:rsidR="001E1BA5" w:rsidRPr="00765E36" w:rsidRDefault="001E1BA5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>DD MINMAP</w:t>
      </w:r>
      <w:r w:rsidR="00620AE0" w:rsidRPr="00765E36">
        <w:rPr>
          <w:rFonts w:ascii="Arial" w:hAnsi="Arial" w:cs="Arial"/>
          <w:sz w:val="18"/>
          <w:szCs w:val="18"/>
          <w:lang w:val="fr-FR"/>
        </w:rPr>
        <w:t>/MVILA</w:t>
      </w:r>
    </w:p>
    <w:p w:rsidR="001E1BA5" w:rsidRPr="00765E36" w:rsidRDefault="001E1BA5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>ARMP/SUD</w:t>
      </w:r>
    </w:p>
    <w:p w:rsidR="001E1BA5" w:rsidRPr="00765E36" w:rsidRDefault="001E5F39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>Intéressé</w:t>
      </w:r>
    </w:p>
    <w:p w:rsidR="003B3F4D" w:rsidRPr="00765E36" w:rsidRDefault="003B3F4D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>CIPMP/CA.EBWA1</w:t>
      </w:r>
    </w:p>
    <w:p w:rsidR="00971C7A" w:rsidRPr="00765E36" w:rsidRDefault="00971C7A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>Archives/chrono</w:t>
      </w:r>
    </w:p>
    <w:p w:rsidR="00971C7A" w:rsidRPr="00765E36" w:rsidRDefault="00971C7A" w:rsidP="00B07E71">
      <w:pPr>
        <w:pStyle w:val="Paragraphedeliste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  <w:lang w:val="fr-FR"/>
        </w:rPr>
      </w:pPr>
      <w:r w:rsidRPr="00765E36">
        <w:rPr>
          <w:rFonts w:ascii="Arial" w:hAnsi="Arial" w:cs="Arial"/>
          <w:sz w:val="18"/>
          <w:szCs w:val="18"/>
          <w:lang w:val="fr-FR"/>
        </w:rPr>
        <w:t xml:space="preserve">Affichage </w:t>
      </w:r>
    </w:p>
    <w:p w:rsidR="001768CA" w:rsidRPr="00765E36" w:rsidRDefault="001768CA" w:rsidP="000B53B0">
      <w:pPr>
        <w:spacing w:after="0"/>
        <w:rPr>
          <w:rFonts w:ascii="Arial" w:hAnsi="Arial" w:cs="Arial"/>
          <w:sz w:val="18"/>
          <w:szCs w:val="18"/>
          <w:lang w:val="fr-FR"/>
        </w:rPr>
      </w:pPr>
    </w:p>
    <w:p w:rsidR="000B53B0" w:rsidRPr="00971C7A" w:rsidRDefault="006A6D59" w:rsidP="000B53B0">
      <w:pPr>
        <w:spacing w:after="0"/>
        <w:rPr>
          <w:rFonts w:ascii="Bradley Hand ITC" w:hAnsi="Bradley Hand ITC"/>
          <w:b/>
          <w:lang w:val="fr-FR"/>
        </w:rPr>
      </w:pPr>
      <w:r w:rsidRPr="00971C7A">
        <w:rPr>
          <w:rFonts w:ascii="Arial" w:hAnsi="Arial" w:cs="Arial"/>
          <w:lang w:val="fr-FR"/>
        </w:rPr>
        <w:t xml:space="preserve">    </w:t>
      </w:r>
      <w:r w:rsidRPr="00971C7A">
        <w:rPr>
          <w:rFonts w:ascii="Bradley Hand ITC" w:hAnsi="Bradley Hand ITC"/>
          <w:b/>
          <w:lang w:val="fr-FR"/>
        </w:rPr>
        <w:t xml:space="preserve">                                             </w:t>
      </w:r>
    </w:p>
    <w:p w:rsidR="00546826" w:rsidRPr="001E5F39" w:rsidRDefault="000B53B0" w:rsidP="000B53B0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E5F39">
        <w:rPr>
          <w:b/>
          <w:sz w:val="24"/>
          <w:szCs w:val="24"/>
          <w:lang w:val="fr-FR"/>
        </w:rPr>
        <w:t xml:space="preserve">             </w:t>
      </w:r>
    </w:p>
    <w:p w:rsidR="009670D4" w:rsidRPr="001E5F39" w:rsidRDefault="009670D4" w:rsidP="00797A6F">
      <w:pPr>
        <w:spacing w:after="0" w:line="240" w:lineRule="auto"/>
        <w:jc w:val="center"/>
        <w:rPr>
          <w:rFonts w:ascii="Algerian" w:hAnsi="Algerian"/>
          <w:sz w:val="24"/>
          <w:szCs w:val="24"/>
          <w:lang w:val="fr-FR"/>
        </w:rPr>
      </w:pPr>
    </w:p>
    <w:p w:rsidR="009670D4" w:rsidRPr="001E5F39" w:rsidRDefault="009670D4" w:rsidP="00797A6F">
      <w:pPr>
        <w:spacing w:after="0" w:line="240" w:lineRule="auto"/>
        <w:jc w:val="center"/>
        <w:rPr>
          <w:rFonts w:ascii="Algerian" w:hAnsi="Algerian"/>
          <w:sz w:val="24"/>
          <w:szCs w:val="24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9670D4" w:rsidRDefault="009670D4" w:rsidP="00797A6F">
      <w:pPr>
        <w:spacing w:after="0" w:line="240" w:lineRule="auto"/>
        <w:jc w:val="center"/>
        <w:rPr>
          <w:rFonts w:ascii="Algerian" w:hAnsi="Algerian"/>
          <w:sz w:val="52"/>
          <w:u w:val="single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C53CE3" w:rsidRDefault="00C53CE3" w:rsidP="00CF4BF4">
      <w:pPr>
        <w:spacing w:after="0" w:line="240" w:lineRule="auto"/>
        <w:jc w:val="both"/>
        <w:rPr>
          <w:sz w:val="28"/>
          <w:lang w:val="fr-FR"/>
        </w:rPr>
      </w:pPr>
    </w:p>
    <w:p w:rsidR="002D2D8F" w:rsidRDefault="002D2D8F" w:rsidP="002D2D8F">
      <w:pPr>
        <w:spacing w:after="0" w:line="240" w:lineRule="auto"/>
        <w:rPr>
          <w:sz w:val="28"/>
          <w:lang w:val="fr-FR"/>
        </w:rPr>
      </w:pPr>
    </w:p>
    <w:sectPr w:rsidR="002D2D8F" w:rsidSect="00231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70" w:rsidRDefault="001A6670" w:rsidP="00583D78">
      <w:pPr>
        <w:spacing w:after="0" w:line="240" w:lineRule="auto"/>
      </w:pPr>
      <w:r>
        <w:separator/>
      </w:r>
    </w:p>
  </w:endnote>
  <w:endnote w:type="continuationSeparator" w:id="0">
    <w:p w:rsidR="001A6670" w:rsidRDefault="001A6670" w:rsidP="0058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9FE" w:rsidRDefault="00583D78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 w:rsidRPr="00583D78">
      <w:rPr>
        <w:rFonts w:asciiTheme="majorHAnsi" w:eastAsiaTheme="majorEastAsia" w:hAnsiTheme="majorHAnsi" w:cstheme="majorBidi"/>
        <w:lang w:val="fr-FR"/>
      </w:rPr>
      <w:t>IMMEUBL</w:t>
    </w:r>
    <w:r w:rsidR="005B49FE">
      <w:rPr>
        <w:rFonts w:asciiTheme="majorHAnsi" w:eastAsiaTheme="majorEastAsia" w:hAnsiTheme="majorHAnsi" w:cstheme="majorBidi"/>
        <w:lang w:val="fr-FR"/>
      </w:rPr>
      <w:t>E SIEGE: EBOLOWA-SI I (Entre TGI et Commissariat 1</w:t>
    </w:r>
    <w:r w:rsidR="005B49FE" w:rsidRPr="005B49FE">
      <w:rPr>
        <w:rFonts w:asciiTheme="majorHAnsi" w:eastAsiaTheme="majorEastAsia" w:hAnsiTheme="majorHAnsi" w:cstheme="majorBidi"/>
        <w:vertAlign w:val="superscript"/>
        <w:lang w:val="fr-FR"/>
      </w:rPr>
      <w:t>er</w:t>
    </w:r>
    <w:r w:rsidR="005B49FE">
      <w:rPr>
        <w:rFonts w:asciiTheme="majorHAnsi" w:eastAsiaTheme="majorEastAsia" w:hAnsiTheme="majorHAnsi" w:cstheme="majorBidi"/>
        <w:lang w:val="fr-FR"/>
      </w:rPr>
      <w:t xml:space="preserve"> arr.)</w:t>
    </w:r>
  </w:p>
  <w:p w:rsidR="00583D78" w:rsidRPr="00583D78" w:rsidRDefault="005B49FE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  <w:lang w:val="fr-FR"/>
      </w:rPr>
      <w:t xml:space="preserve">                                                       BP…   Ebolowa /   Tel : 677 534 891</w:t>
    </w:r>
    <w:r w:rsidR="00583D78">
      <w:rPr>
        <w:rFonts w:asciiTheme="majorHAnsi" w:eastAsiaTheme="majorEastAsia" w:hAnsiTheme="majorHAnsi" w:cstheme="majorBidi"/>
      </w:rPr>
      <w:ptab w:relativeTo="margin" w:alignment="right" w:leader="none"/>
    </w:r>
    <w:r w:rsidR="00583D78">
      <w:rPr>
        <w:rFonts w:asciiTheme="majorHAnsi" w:eastAsiaTheme="majorEastAsia" w:hAnsiTheme="majorHAnsi" w:cstheme="majorBidi"/>
        <w:lang w:val="fr-FR"/>
      </w:rPr>
      <w:t xml:space="preserve">Page </w:t>
    </w:r>
    <w:r w:rsidR="004F01DA">
      <w:rPr>
        <w:rFonts w:eastAsiaTheme="minorEastAsia"/>
      </w:rPr>
      <w:fldChar w:fldCharType="begin"/>
    </w:r>
    <w:r w:rsidR="00583D78" w:rsidRPr="00583D78">
      <w:rPr>
        <w:lang w:val="fr-FR"/>
      </w:rPr>
      <w:instrText>PAGE   \* MERGEFORMAT</w:instrText>
    </w:r>
    <w:r w:rsidR="004F01DA">
      <w:rPr>
        <w:rFonts w:eastAsiaTheme="minorEastAsia"/>
      </w:rPr>
      <w:fldChar w:fldCharType="separate"/>
    </w:r>
    <w:r w:rsidR="0046342C" w:rsidRPr="0046342C">
      <w:rPr>
        <w:rFonts w:asciiTheme="majorHAnsi" w:eastAsiaTheme="majorEastAsia" w:hAnsiTheme="majorHAnsi" w:cstheme="majorBidi"/>
        <w:noProof/>
        <w:lang w:val="fr-FR"/>
      </w:rPr>
      <w:t>2</w:t>
    </w:r>
    <w:r w:rsidR="004F01DA">
      <w:rPr>
        <w:rFonts w:asciiTheme="majorHAnsi" w:eastAsiaTheme="majorEastAsia" w:hAnsiTheme="majorHAnsi" w:cstheme="majorBidi"/>
      </w:rPr>
      <w:fldChar w:fldCharType="end"/>
    </w:r>
  </w:p>
  <w:p w:rsidR="00583D78" w:rsidRPr="00583D78" w:rsidRDefault="00583D7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70" w:rsidRDefault="001A6670" w:rsidP="00583D78">
      <w:pPr>
        <w:spacing w:after="0" w:line="240" w:lineRule="auto"/>
      </w:pPr>
      <w:r>
        <w:separator/>
      </w:r>
    </w:p>
  </w:footnote>
  <w:footnote w:type="continuationSeparator" w:id="0">
    <w:p w:rsidR="001A6670" w:rsidRDefault="001A6670" w:rsidP="00583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09E8"/>
    <w:multiLevelType w:val="hybridMultilevel"/>
    <w:tmpl w:val="97169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241D9"/>
    <w:multiLevelType w:val="hybridMultilevel"/>
    <w:tmpl w:val="3D7294B8"/>
    <w:lvl w:ilvl="0" w:tplc="54467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D6B4D"/>
    <w:multiLevelType w:val="hybridMultilevel"/>
    <w:tmpl w:val="4B5A4FCA"/>
    <w:lvl w:ilvl="0" w:tplc="9720487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0D57300"/>
    <w:multiLevelType w:val="hybridMultilevel"/>
    <w:tmpl w:val="E1F653D2"/>
    <w:lvl w:ilvl="0" w:tplc="E91EC8E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E805DE"/>
    <w:multiLevelType w:val="hybridMultilevel"/>
    <w:tmpl w:val="564E84B0"/>
    <w:lvl w:ilvl="0" w:tplc="9EA6B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101580"/>
    <w:multiLevelType w:val="hybridMultilevel"/>
    <w:tmpl w:val="E58CBDE4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67CF5"/>
    <w:multiLevelType w:val="hybridMultilevel"/>
    <w:tmpl w:val="2322390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2"/>
    <w:rsid w:val="00001606"/>
    <w:rsid w:val="00017CC3"/>
    <w:rsid w:val="00041021"/>
    <w:rsid w:val="00056CD8"/>
    <w:rsid w:val="00061DF9"/>
    <w:rsid w:val="00065616"/>
    <w:rsid w:val="00065F92"/>
    <w:rsid w:val="000B53B0"/>
    <w:rsid w:val="000C4637"/>
    <w:rsid w:val="000C4892"/>
    <w:rsid w:val="000F3EC0"/>
    <w:rsid w:val="00100696"/>
    <w:rsid w:val="001067F1"/>
    <w:rsid w:val="00151B93"/>
    <w:rsid w:val="00160115"/>
    <w:rsid w:val="00167448"/>
    <w:rsid w:val="001768CA"/>
    <w:rsid w:val="001A6670"/>
    <w:rsid w:val="001E0F18"/>
    <w:rsid w:val="001E1BA5"/>
    <w:rsid w:val="001E5F39"/>
    <w:rsid w:val="001F7DA8"/>
    <w:rsid w:val="00210F40"/>
    <w:rsid w:val="002176EF"/>
    <w:rsid w:val="00231AAD"/>
    <w:rsid w:val="0023689E"/>
    <w:rsid w:val="002461E0"/>
    <w:rsid w:val="002524F7"/>
    <w:rsid w:val="00255333"/>
    <w:rsid w:val="00282DBB"/>
    <w:rsid w:val="002B4FA8"/>
    <w:rsid w:val="002C33DA"/>
    <w:rsid w:val="002D2D8F"/>
    <w:rsid w:val="002E0719"/>
    <w:rsid w:val="002E161B"/>
    <w:rsid w:val="0031782F"/>
    <w:rsid w:val="00337A79"/>
    <w:rsid w:val="00384BA0"/>
    <w:rsid w:val="003B3F4D"/>
    <w:rsid w:val="00405A10"/>
    <w:rsid w:val="00436D8B"/>
    <w:rsid w:val="0046258F"/>
    <w:rsid w:val="0046342C"/>
    <w:rsid w:val="004836A7"/>
    <w:rsid w:val="004960C2"/>
    <w:rsid w:val="004D0CA2"/>
    <w:rsid w:val="004E324E"/>
    <w:rsid w:val="004F01DA"/>
    <w:rsid w:val="004F6969"/>
    <w:rsid w:val="004F77D2"/>
    <w:rsid w:val="00504BB7"/>
    <w:rsid w:val="00546826"/>
    <w:rsid w:val="005763FE"/>
    <w:rsid w:val="00577BBF"/>
    <w:rsid w:val="00580551"/>
    <w:rsid w:val="00583D78"/>
    <w:rsid w:val="005B0F76"/>
    <w:rsid w:val="005B49FE"/>
    <w:rsid w:val="005C51F7"/>
    <w:rsid w:val="005F57B2"/>
    <w:rsid w:val="006129F4"/>
    <w:rsid w:val="00620AE0"/>
    <w:rsid w:val="00633E0F"/>
    <w:rsid w:val="006349E5"/>
    <w:rsid w:val="00644082"/>
    <w:rsid w:val="00644ABE"/>
    <w:rsid w:val="00660B80"/>
    <w:rsid w:val="006621D1"/>
    <w:rsid w:val="00667A23"/>
    <w:rsid w:val="00672EC2"/>
    <w:rsid w:val="00674F89"/>
    <w:rsid w:val="006A0357"/>
    <w:rsid w:val="006A6D59"/>
    <w:rsid w:val="006B0000"/>
    <w:rsid w:val="00740CE6"/>
    <w:rsid w:val="00765E36"/>
    <w:rsid w:val="007803A1"/>
    <w:rsid w:val="00797281"/>
    <w:rsid w:val="00797A6F"/>
    <w:rsid w:val="007A010A"/>
    <w:rsid w:val="007A1369"/>
    <w:rsid w:val="007B2E93"/>
    <w:rsid w:val="007B52F8"/>
    <w:rsid w:val="007D6131"/>
    <w:rsid w:val="007E07B4"/>
    <w:rsid w:val="007F4C97"/>
    <w:rsid w:val="00823EA7"/>
    <w:rsid w:val="00830D92"/>
    <w:rsid w:val="00844ABA"/>
    <w:rsid w:val="008508E7"/>
    <w:rsid w:val="00855E98"/>
    <w:rsid w:val="008A33FD"/>
    <w:rsid w:val="008B73B8"/>
    <w:rsid w:val="008D0B88"/>
    <w:rsid w:val="008D2C87"/>
    <w:rsid w:val="008D7C87"/>
    <w:rsid w:val="00966C8F"/>
    <w:rsid w:val="009670D4"/>
    <w:rsid w:val="00971C7A"/>
    <w:rsid w:val="009A00DC"/>
    <w:rsid w:val="009B4554"/>
    <w:rsid w:val="009F5E24"/>
    <w:rsid w:val="00A01B10"/>
    <w:rsid w:val="00A16195"/>
    <w:rsid w:val="00A57E86"/>
    <w:rsid w:val="00A62C04"/>
    <w:rsid w:val="00A6468D"/>
    <w:rsid w:val="00AA60E1"/>
    <w:rsid w:val="00B023E2"/>
    <w:rsid w:val="00B07E71"/>
    <w:rsid w:val="00B43D5B"/>
    <w:rsid w:val="00BA016E"/>
    <w:rsid w:val="00BA6604"/>
    <w:rsid w:val="00BB1DBF"/>
    <w:rsid w:val="00BD2019"/>
    <w:rsid w:val="00BF78DE"/>
    <w:rsid w:val="00C048EC"/>
    <w:rsid w:val="00C058B1"/>
    <w:rsid w:val="00C51703"/>
    <w:rsid w:val="00C53CE3"/>
    <w:rsid w:val="00C56801"/>
    <w:rsid w:val="00C6262E"/>
    <w:rsid w:val="00C76074"/>
    <w:rsid w:val="00CC79F9"/>
    <w:rsid w:val="00CF4BF4"/>
    <w:rsid w:val="00CF7DDA"/>
    <w:rsid w:val="00D209EF"/>
    <w:rsid w:val="00D3049E"/>
    <w:rsid w:val="00D456E7"/>
    <w:rsid w:val="00D51DA1"/>
    <w:rsid w:val="00D81D9D"/>
    <w:rsid w:val="00D85474"/>
    <w:rsid w:val="00DB0565"/>
    <w:rsid w:val="00DE566E"/>
    <w:rsid w:val="00DF4D41"/>
    <w:rsid w:val="00DF78D4"/>
    <w:rsid w:val="00E320B7"/>
    <w:rsid w:val="00E57E94"/>
    <w:rsid w:val="00E80AB0"/>
    <w:rsid w:val="00EA363A"/>
    <w:rsid w:val="00EC30E9"/>
    <w:rsid w:val="00EF53B0"/>
    <w:rsid w:val="00EF6ADE"/>
    <w:rsid w:val="00F02536"/>
    <w:rsid w:val="00F10692"/>
    <w:rsid w:val="00F22FE9"/>
    <w:rsid w:val="00F25D52"/>
    <w:rsid w:val="00F64500"/>
    <w:rsid w:val="00F80F33"/>
    <w:rsid w:val="00F92526"/>
    <w:rsid w:val="00FF2D8F"/>
    <w:rsid w:val="00FF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FA125-F665-4248-B192-73728432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E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3E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F4B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D7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D78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MESSANGA</cp:lastModifiedBy>
  <cp:revision>12</cp:revision>
  <cp:lastPrinted>2024-09-30T13:04:00Z</cp:lastPrinted>
  <dcterms:created xsi:type="dcterms:W3CDTF">2022-07-25T11:47:00Z</dcterms:created>
  <dcterms:modified xsi:type="dcterms:W3CDTF">2024-09-30T13:11:00Z</dcterms:modified>
</cp:coreProperties>
</file>